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FD7ACA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Name_____________________________________________</w:t>
      </w:r>
    </w:p>
    <w:p w14:paraId="065C67EF" w14:textId="77777777" w:rsidR="004C1DC8" w:rsidRDefault="004C1DC8">
      <w:pPr>
        <w:pStyle w:val="normal0"/>
      </w:pPr>
    </w:p>
    <w:p w14:paraId="220BF96B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48"/>
          <w:szCs w:val="48"/>
        </w:rPr>
        <w:t xml:space="preserve">                 Kindergarten</w:t>
      </w:r>
    </w:p>
    <w:p w14:paraId="406C3D30" w14:textId="77777777" w:rsidR="004C1DC8" w:rsidRDefault="000E0735">
      <w:pPr>
        <w:pStyle w:val="normal0"/>
        <w:jc w:val="center"/>
      </w:pPr>
      <w:r>
        <w:rPr>
          <w:rFonts w:ascii="Quicksand" w:eastAsia="Quicksand" w:hAnsi="Quicksand" w:cs="Quicksand"/>
          <w:sz w:val="48"/>
          <w:szCs w:val="48"/>
        </w:rPr>
        <w:t xml:space="preserve">    Distinguished Cub Award Goals</w:t>
      </w:r>
    </w:p>
    <w:p w14:paraId="13742093" w14:textId="77777777" w:rsidR="004C1DC8" w:rsidRDefault="004C1DC8">
      <w:pPr>
        <w:pStyle w:val="normal0"/>
        <w:jc w:val="center"/>
      </w:pPr>
    </w:p>
    <w:p w14:paraId="69125B7A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School Required Goals:</w:t>
      </w:r>
    </w:p>
    <w:p w14:paraId="004C3A61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 xml:space="preserve">______1. Citizenship: Students receive only “E” (excellent) or “S” (Satisfactory) on their </w:t>
      </w:r>
      <w:proofErr w:type="gramStart"/>
      <w:r>
        <w:rPr>
          <w:rFonts w:ascii="Quicksand" w:eastAsia="Quicksand" w:hAnsi="Quicksand" w:cs="Quicksand"/>
          <w:sz w:val="28"/>
          <w:szCs w:val="28"/>
        </w:rPr>
        <w:t>year end</w:t>
      </w:r>
      <w:proofErr w:type="gramEnd"/>
      <w:r>
        <w:rPr>
          <w:rFonts w:ascii="Quicksand" w:eastAsia="Quicksand" w:hAnsi="Quicksand" w:cs="Quicksand"/>
          <w:sz w:val="28"/>
          <w:szCs w:val="28"/>
        </w:rPr>
        <w:t xml:space="preserve"> report card.</w:t>
      </w:r>
    </w:p>
    <w:p w14:paraId="076853AA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______2. Reading Goal:  1800 minutes at home as recorded on at least 7 reading charts returned during the school year.</w:t>
      </w:r>
    </w:p>
    <w:p w14:paraId="485E4B9E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 xml:space="preserve">______3. No more than 10 absences and 5 </w:t>
      </w:r>
      <w:proofErr w:type="spellStart"/>
      <w:r>
        <w:rPr>
          <w:rFonts w:ascii="Quicksand" w:eastAsia="Quicksand" w:hAnsi="Quicksand" w:cs="Quicksand"/>
          <w:sz w:val="28"/>
          <w:szCs w:val="28"/>
        </w:rPr>
        <w:t>tardies</w:t>
      </w:r>
      <w:proofErr w:type="spellEnd"/>
      <w:r>
        <w:rPr>
          <w:rFonts w:ascii="Quicksand" w:eastAsia="Quicksand" w:hAnsi="Quicksand" w:cs="Quicksand"/>
          <w:sz w:val="28"/>
          <w:szCs w:val="28"/>
        </w:rPr>
        <w:t xml:space="preserve"> for the school year.</w:t>
      </w:r>
    </w:p>
    <w:p w14:paraId="6487D0B7" w14:textId="77777777" w:rsidR="004C1DC8" w:rsidRDefault="004C1DC8">
      <w:pPr>
        <w:pStyle w:val="normal0"/>
      </w:pPr>
    </w:p>
    <w:p w14:paraId="495EF5B7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 xml:space="preserve">The children can choose 12 elective goals.  Please put the date of mastery by the goal when it is accomplished and return this page to school by Friday, April 7. </w:t>
      </w:r>
    </w:p>
    <w:p w14:paraId="5B054346" w14:textId="77777777" w:rsidR="004C1DC8" w:rsidRDefault="004C1DC8">
      <w:pPr>
        <w:pStyle w:val="normal0"/>
      </w:pPr>
    </w:p>
    <w:p w14:paraId="73F2AD71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______1. Tie shoes</w:t>
      </w:r>
    </w:p>
    <w:p w14:paraId="3FF4C029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______2. Recite address from memory including zip code</w:t>
      </w:r>
    </w:p>
    <w:p w14:paraId="2B7CC554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______3. Recite phone number from memory including area code</w:t>
      </w:r>
    </w:p>
    <w:p w14:paraId="6CAAF896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______4. Read 11 basic color words (</w:t>
      </w:r>
      <w:proofErr w:type="spellStart"/>
      <w:r>
        <w:rPr>
          <w:rFonts w:ascii="Quicksand" w:eastAsia="Quicksand" w:hAnsi="Quicksand" w:cs="Quicksand"/>
          <w:sz w:val="24"/>
          <w:szCs w:val="24"/>
        </w:rPr>
        <w:t>red</w:t>
      </w:r>
      <w:proofErr w:type="gramStart"/>
      <w:r>
        <w:rPr>
          <w:rFonts w:ascii="Quicksand" w:eastAsia="Quicksand" w:hAnsi="Quicksand" w:cs="Quicksand"/>
          <w:sz w:val="24"/>
          <w:szCs w:val="24"/>
        </w:rPr>
        <w:t>,blue,yellow,purple,pink,orange,green,gray,black,white,brown</w:t>
      </w:r>
      <w:proofErr w:type="spellEnd"/>
      <w:proofErr w:type="gramEnd"/>
      <w:r>
        <w:rPr>
          <w:rFonts w:ascii="Quicksand" w:eastAsia="Quicksand" w:hAnsi="Quicksand" w:cs="Quicksand"/>
          <w:sz w:val="24"/>
          <w:szCs w:val="24"/>
        </w:rPr>
        <w:t>)</w:t>
      </w:r>
    </w:p>
    <w:p w14:paraId="760F80DC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______5. Present a scientific experiment (schedule with teacher)</w:t>
      </w:r>
    </w:p>
    <w:p w14:paraId="4BCF6731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______6. Recite birthday from memory (day, month, year)</w:t>
      </w:r>
    </w:p>
    <w:p w14:paraId="6EB69299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______7. Present an animal report (schedule with teacher)</w:t>
      </w:r>
    </w:p>
    <w:p w14:paraId="6D22E294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______8. Read 60 sight words quickly</w:t>
      </w:r>
    </w:p>
    <w:p w14:paraId="6E5B304A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______9. Spell 30 sight words correctly</w:t>
      </w:r>
    </w:p>
    <w:p w14:paraId="3B586FB5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_____10. Write and present an</w:t>
      </w:r>
      <w:r w:rsidR="005B548D">
        <w:rPr>
          <w:rFonts w:ascii="Quicksand" w:eastAsia="Quicksand" w:hAnsi="Quicksand" w:cs="Quicksand"/>
          <w:sz w:val="28"/>
          <w:szCs w:val="28"/>
        </w:rPr>
        <w:t xml:space="preserve"> original story (schedule with </w:t>
      </w:r>
      <w:bookmarkStart w:id="0" w:name="_GoBack"/>
      <w:bookmarkEnd w:id="0"/>
      <w:r>
        <w:rPr>
          <w:rFonts w:ascii="Quicksand" w:eastAsia="Quicksand" w:hAnsi="Quicksand" w:cs="Quicksand"/>
          <w:sz w:val="28"/>
          <w:szCs w:val="28"/>
        </w:rPr>
        <w:t>teacher)</w:t>
      </w:r>
    </w:p>
    <w:p w14:paraId="4AC25117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_____11. Skip for 10 yards</w:t>
      </w:r>
    </w:p>
    <w:p w14:paraId="1BADAD22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_____12. Jump rope 15 times in a row</w:t>
      </w:r>
    </w:p>
    <w:p w14:paraId="70D7B9A8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_____13. Count to 100</w:t>
      </w:r>
    </w:p>
    <w:p w14:paraId="1EFA46BD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_____14. Recognize numbers 1- 20 out of order</w:t>
      </w:r>
    </w:p>
    <w:p w14:paraId="027878EF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_____15. Write numbers from 1-100 in order</w:t>
      </w:r>
    </w:p>
    <w:p w14:paraId="62C42C1C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_____16. Count to 100 by 10’s.</w:t>
      </w:r>
    </w:p>
    <w:p w14:paraId="1ADD0C5D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_____17. Recite the days of the week in order</w:t>
      </w:r>
    </w:p>
    <w:p w14:paraId="2D2FFC44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_____18. Write first and last name correctly</w:t>
      </w:r>
    </w:p>
    <w:p w14:paraId="24ED8430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lastRenderedPageBreak/>
        <w:t>_____19. Recite the months of the year in order</w:t>
      </w:r>
    </w:p>
    <w:p w14:paraId="46F4E3DA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_____20. Zip coat</w:t>
      </w:r>
    </w:p>
    <w:p w14:paraId="3BD607CC" w14:textId="77777777" w:rsidR="004C1DC8" w:rsidRDefault="004C1DC8">
      <w:pPr>
        <w:pStyle w:val="normal0"/>
      </w:pPr>
    </w:p>
    <w:p w14:paraId="1CF602A4" w14:textId="77777777" w:rsidR="004C1DC8" w:rsidRDefault="004C1DC8">
      <w:pPr>
        <w:pStyle w:val="normal0"/>
      </w:pPr>
    </w:p>
    <w:p w14:paraId="24D005C7" w14:textId="77777777" w:rsidR="004C1DC8" w:rsidRDefault="000E0735">
      <w:pPr>
        <w:pStyle w:val="normal0"/>
      </w:pPr>
      <w:r>
        <w:rPr>
          <w:rFonts w:ascii="Quicksand" w:eastAsia="Quicksand" w:hAnsi="Quicksand" w:cs="Quicksand"/>
          <w:sz w:val="28"/>
          <w:szCs w:val="28"/>
        </w:rPr>
        <w:t>Attached is the list of the sight words.</w:t>
      </w:r>
    </w:p>
    <w:sectPr w:rsidR="004C1D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1DC8"/>
    <w:rsid w:val="000E0735"/>
    <w:rsid w:val="004C1DC8"/>
    <w:rsid w:val="005B548D"/>
    <w:rsid w:val="00D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2C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Ashton</cp:lastModifiedBy>
  <cp:revision>3</cp:revision>
  <dcterms:created xsi:type="dcterms:W3CDTF">2016-10-04T20:23:00Z</dcterms:created>
  <dcterms:modified xsi:type="dcterms:W3CDTF">2016-10-04T20:24:00Z</dcterms:modified>
</cp:coreProperties>
</file>